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355BC0">
        <w:t>amuje, že dňa  27. 2.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355BC0">
        <w:t xml:space="preserve"> lipa 2</w:t>
      </w:r>
      <w:r w:rsidR="000A5C6A">
        <w:t xml:space="preserve"> ks</w:t>
      </w:r>
      <w:r w:rsidR="000B5EA6">
        <w:t xml:space="preserve"> </w:t>
      </w:r>
      <w:r>
        <w:t xml:space="preserve"> – na pozemku </w:t>
      </w:r>
      <w:proofErr w:type="spellStart"/>
      <w:r>
        <w:t>par</w:t>
      </w:r>
      <w:r w:rsidR="00355BC0">
        <w:t>c</w:t>
      </w:r>
      <w:proofErr w:type="spellEnd"/>
      <w:r w:rsidR="00355BC0">
        <w:t>. č. KNC 2576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>, ktorý </w:t>
      </w:r>
      <w:r w:rsidR="00355BC0">
        <w:t xml:space="preserve">nie </w:t>
      </w:r>
      <w:r w:rsidRPr="00BF6410">
        <w:t xml:space="preserve">je vo 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355BC0">
        <w:t>rejnen</w:t>
      </w:r>
      <w:bookmarkStart w:id="0" w:name="_GoBack"/>
      <w:bookmarkEnd w:id="0"/>
      <w:r w:rsidR="00355BC0">
        <w:t>é dňa 1. 3</w:t>
      </w:r>
      <w:r w:rsidR="000A5C6A">
        <w:t>.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A5C6A"/>
    <w:rsid w:val="000B5EA6"/>
    <w:rsid w:val="00294998"/>
    <w:rsid w:val="00297944"/>
    <w:rsid w:val="00355BC0"/>
    <w:rsid w:val="003E7790"/>
    <w:rsid w:val="003F04D2"/>
    <w:rsid w:val="00C43711"/>
    <w:rsid w:val="00F054A7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2017-03-01T06:56:00Z</dcterms:created>
  <dcterms:modified xsi:type="dcterms:W3CDTF">2017-03-01T06:59:00Z</dcterms:modified>
</cp:coreProperties>
</file>