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F054A7">
      <w:pPr>
        <w:ind w:firstLine="708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BF534A">
        <w:t>amuje, že dňa  28</w:t>
      </w:r>
      <w:r w:rsidR="000B5EA6">
        <w:t>. 10. 2016</w:t>
      </w:r>
      <w:r>
        <w:t xml:space="preserve"> </w:t>
      </w:r>
      <w:r w:rsidRPr="00BF6410">
        <w:t xml:space="preserve"> začalo správne konanie vo veci v</w:t>
      </w:r>
      <w:r w:rsidR="000B5EA6">
        <w:t>ydania súhlasu na výrub drevín –</w:t>
      </w:r>
      <w:r w:rsidR="00BF534A">
        <w:t xml:space="preserve"> lipa 1 ks</w:t>
      </w:r>
      <w:r w:rsidR="000B5EA6">
        <w:t xml:space="preserve"> </w:t>
      </w:r>
      <w:r>
        <w:t xml:space="preserve"> – na pozemku </w:t>
      </w:r>
      <w:proofErr w:type="spellStart"/>
      <w:r>
        <w:t>par</w:t>
      </w:r>
      <w:r w:rsidR="00BF534A">
        <w:t>c</w:t>
      </w:r>
      <w:proofErr w:type="spellEnd"/>
      <w:r w:rsidR="00BF534A">
        <w:t>. č. KNC  1226/3</w:t>
      </w:r>
      <w:r w:rsidR="000B5EA6">
        <w:t xml:space="preserve"> </w:t>
      </w:r>
      <w:r w:rsidR="000057F1">
        <w:t xml:space="preserve"> </w:t>
      </w:r>
      <w:r>
        <w:t>v</w:t>
      </w:r>
      <w:r w:rsidR="000057F1">
        <w:t xml:space="preserve"> </w:t>
      </w:r>
      <w:r>
        <w:t xml:space="preserve"> k. ú. Papradno </w:t>
      </w:r>
      <w:r w:rsidRPr="00BF6410">
        <w:t xml:space="preserve">, ktorý je vo vlastníctve žiadateľa. </w:t>
      </w:r>
      <w:r>
        <w:t xml:space="preserve"> </w:t>
      </w:r>
      <w:r w:rsidRPr="00BF6410">
        <w:t>Uvedeným dňom bolo začaté konanie v predmetnej veci.</w:t>
      </w:r>
    </w:p>
    <w:p w:rsidR="00F054A7" w:rsidRDefault="00F054A7" w:rsidP="00F054A7">
      <w:pPr>
        <w:ind w:firstLine="708"/>
      </w:pPr>
    </w:p>
    <w:p w:rsidR="00F054A7" w:rsidRDefault="00F054A7" w:rsidP="00F054A7">
      <w:pPr>
        <w:ind w:firstLine="708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F054A7">
      <w:pPr>
        <w:ind w:firstLine="708"/>
      </w:pPr>
      <w:r>
        <w:t xml:space="preserve">Do dokladov </w:t>
      </w:r>
      <w:r w:rsidR="00F054A7">
        <w:t xml:space="preserve"> je možno nahliadnuť na Obecnom úrade Papradno, stavebné oddelenie, v úradných hodinách najneskôr pri ústnom konaní.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BF534A">
        <w:t>rejnené dňa 31</w:t>
      </w:r>
      <w:bookmarkStart w:id="0" w:name="_GoBack"/>
      <w:bookmarkEnd w:id="0"/>
      <w:r w:rsidR="000057F1">
        <w:t>. 10. 2016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B5EA6"/>
    <w:rsid w:val="00297944"/>
    <w:rsid w:val="0053084A"/>
    <w:rsid w:val="00BF534A"/>
    <w:rsid w:val="00C43711"/>
    <w:rsid w:val="00F0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2016-10-31T08:41:00Z</dcterms:created>
  <dcterms:modified xsi:type="dcterms:W3CDTF">2016-10-31T08:43:00Z</dcterms:modified>
</cp:coreProperties>
</file>